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31C" w:rsidRDefault="0063131C" w:rsidP="006313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3131C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Казахстан</w:t>
      </w:r>
    </w:p>
    <w:p w:rsidR="0063131C" w:rsidRPr="0063131C" w:rsidRDefault="0063131C" w:rsidP="006313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3131C" w:rsidRDefault="0063131C" w:rsidP="006313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3131C">
        <w:rPr>
          <w:rFonts w:ascii="Times New Roman" w:hAnsi="Times New Roman" w:cs="Times New Roman"/>
          <w:sz w:val="28"/>
          <w:szCs w:val="28"/>
        </w:rPr>
        <w:t>Костанайский</w:t>
      </w:r>
      <w:proofErr w:type="spellEnd"/>
      <w:r w:rsidRPr="0063131C">
        <w:rPr>
          <w:rFonts w:ascii="Times New Roman" w:hAnsi="Times New Roman" w:cs="Times New Roman"/>
          <w:sz w:val="28"/>
          <w:szCs w:val="28"/>
        </w:rPr>
        <w:t xml:space="preserve"> государственный университет имени А. Байтурсынова</w:t>
      </w:r>
    </w:p>
    <w:p w:rsidR="0063131C" w:rsidRPr="0063131C" w:rsidRDefault="0063131C" w:rsidP="006313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3131C" w:rsidRDefault="0063131C" w:rsidP="006313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3131C">
        <w:rPr>
          <w:rFonts w:ascii="Times New Roman" w:hAnsi="Times New Roman" w:cs="Times New Roman"/>
          <w:sz w:val="28"/>
          <w:szCs w:val="28"/>
        </w:rPr>
        <w:t>Кафедра ветеринарной санитарии</w:t>
      </w:r>
    </w:p>
    <w:p w:rsidR="0063131C" w:rsidRDefault="0063131C" w:rsidP="006313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3131C" w:rsidRDefault="0063131C" w:rsidP="006313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3131C" w:rsidRDefault="0063131C" w:rsidP="006313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3131C" w:rsidRDefault="0063131C" w:rsidP="006313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3131C" w:rsidRDefault="0063131C" w:rsidP="006313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3131C" w:rsidRDefault="0063131C" w:rsidP="006313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3131C" w:rsidRDefault="0063131C" w:rsidP="006313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3131C" w:rsidRDefault="0063131C" w:rsidP="006313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3131C" w:rsidRDefault="0063131C" w:rsidP="006313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3131C" w:rsidRDefault="0063131C" w:rsidP="006313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3131C" w:rsidRDefault="0063131C" w:rsidP="006313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3131C" w:rsidRDefault="0063131C" w:rsidP="006313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3131C" w:rsidRDefault="0063131C" w:rsidP="006313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3131C" w:rsidRDefault="0063131C" w:rsidP="006313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02E8F" w:rsidRDefault="008A188D" w:rsidP="006313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Штанько</w:t>
      </w:r>
      <w:proofErr w:type="spellEnd"/>
    </w:p>
    <w:p w:rsidR="0063131C" w:rsidRDefault="0063131C" w:rsidP="006313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Байменов</w:t>
      </w:r>
      <w:proofErr w:type="spellEnd"/>
    </w:p>
    <w:p w:rsidR="0063131C" w:rsidRDefault="0063131C" w:rsidP="006313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3131C" w:rsidRPr="0063131C" w:rsidRDefault="0063131C" w:rsidP="0063131C">
      <w:pPr>
        <w:pStyle w:val="a3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3131C">
        <w:rPr>
          <w:rFonts w:ascii="Times New Roman" w:hAnsi="Times New Roman" w:cs="Times New Roman"/>
          <w:b/>
          <w:caps/>
          <w:sz w:val="28"/>
          <w:szCs w:val="28"/>
        </w:rPr>
        <w:t>Лабораторное дело</w:t>
      </w:r>
    </w:p>
    <w:p w:rsidR="0063131C" w:rsidRDefault="0063131C" w:rsidP="0063131C">
      <w:pPr>
        <w:pStyle w:val="a3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63131C" w:rsidRPr="0063131C" w:rsidRDefault="0063131C" w:rsidP="006313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Учебно-методическое пособие</w:t>
      </w:r>
    </w:p>
    <w:p w:rsidR="0063131C" w:rsidRDefault="0063131C" w:rsidP="002A3BE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3131C" w:rsidRDefault="0063131C" w:rsidP="002A3BE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3131C" w:rsidRDefault="0063131C" w:rsidP="002A3BE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3131C" w:rsidRDefault="0063131C" w:rsidP="002A3BE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3131C" w:rsidRDefault="0063131C" w:rsidP="002A3BE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3131C" w:rsidRDefault="0063131C" w:rsidP="002A3BE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3131C" w:rsidRDefault="0063131C" w:rsidP="002A3BE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3131C" w:rsidRDefault="0063131C" w:rsidP="002A3BE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3131C" w:rsidRDefault="0063131C" w:rsidP="002A3BE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3131C" w:rsidRDefault="0063131C" w:rsidP="002A3BE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3131C" w:rsidRDefault="0063131C" w:rsidP="002A3BE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3131C" w:rsidRDefault="0063131C" w:rsidP="002A3BE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3131C" w:rsidRDefault="0063131C" w:rsidP="002A3BE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3131C" w:rsidRDefault="0063131C" w:rsidP="002A3BE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3131C" w:rsidRDefault="0063131C" w:rsidP="002A3BE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3131C" w:rsidRDefault="0063131C" w:rsidP="002A3BE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3131C" w:rsidRDefault="0063131C" w:rsidP="002A3BE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3131C" w:rsidRDefault="0063131C" w:rsidP="002A3BE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3131C" w:rsidRDefault="0063131C" w:rsidP="002A3BE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3131C" w:rsidRPr="0063131C" w:rsidRDefault="0063131C" w:rsidP="006313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3131C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="008A188D">
        <w:rPr>
          <w:rFonts w:ascii="Times New Roman" w:hAnsi="Times New Roman" w:cs="Times New Roman"/>
          <w:sz w:val="28"/>
          <w:szCs w:val="28"/>
        </w:rPr>
        <w:t>, 2017</w:t>
      </w:r>
    </w:p>
    <w:p w:rsidR="00102E8F" w:rsidRPr="00102E8F" w:rsidRDefault="00102E8F" w:rsidP="00102E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02E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Рецензенты:</w:t>
      </w:r>
    </w:p>
    <w:p w:rsidR="00FF451D" w:rsidRDefault="00FF451D" w:rsidP="00FF45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F451D">
        <w:rPr>
          <w:rFonts w:ascii="Times New Roman" w:hAnsi="Times New Roman" w:cs="Times New Roman"/>
          <w:sz w:val="28"/>
          <w:szCs w:val="28"/>
        </w:rPr>
        <w:t>Казкенов</w:t>
      </w:r>
      <w:proofErr w:type="spellEnd"/>
      <w:r w:rsidRPr="00FF451D">
        <w:rPr>
          <w:rFonts w:ascii="Times New Roman" w:hAnsi="Times New Roman" w:cs="Times New Roman"/>
          <w:sz w:val="28"/>
          <w:szCs w:val="28"/>
        </w:rPr>
        <w:t xml:space="preserve"> К. К.</w:t>
      </w:r>
      <w:r>
        <w:rPr>
          <w:rFonts w:ascii="Times New Roman" w:hAnsi="Times New Roman" w:cs="Times New Roman"/>
          <w:sz w:val="28"/>
          <w:szCs w:val="28"/>
        </w:rPr>
        <w:t xml:space="preserve"> – к.в.</w:t>
      </w:r>
      <w:r w:rsidRPr="00FF451D">
        <w:rPr>
          <w:rFonts w:ascii="Times New Roman" w:hAnsi="Times New Roman" w:cs="Times New Roman"/>
          <w:sz w:val="28"/>
          <w:szCs w:val="28"/>
        </w:rPr>
        <w:t xml:space="preserve">н., РГП на ПХВ «РВЛ»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МСХ РК, з</w:t>
      </w:r>
      <w:r w:rsidRPr="00FF451D">
        <w:rPr>
          <w:rFonts w:ascii="Times New Roman" w:hAnsi="Times New Roman" w:cs="Times New Roman"/>
          <w:sz w:val="28"/>
          <w:szCs w:val="28"/>
        </w:rPr>
        <w:t>аведующий отделом пищевой безопасности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02E8F" w:rsidRPr="00102E8F" w:rsidRDefault="00102E8F" w:rsidP="00FF45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2E8F" w:rsidRDefault="00102E8F" w:rsidP="00102E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02E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Автор:</w:t>
      </w:r>
    </w:p>
    <w:p w:rsidR="00102E8F" w:rsidRPr="00102E8F" w:rsidRDefault="00102E8F" w:rsidP="00102E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102E8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БайменовБахыт</w:t>
      </w:r>
      <w:proofErr w:type="spellEnd"/>
      <w:r w:rsidRPr="00102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Муратович – магистр ветеринарных наук, преподаватель кафедры ветеринарная санитария</w:t>
      </w:r>
    </w:p>
    <w:p w:rsidR="008A188D" w:rsidRPr="00102E8F" w:rsidRDefault="008A188D" w:rsidP="008A188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ШтанькоКсенияАлександровна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магистр ветеринарных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наук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102E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End"/>
      <w:r w:rsidRPr="00102E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реподаватель</w:t>
      </w:r>
      <w:proofErr w:type="spellEnd"/>
      <w:r w:rsidRPr="00102E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кафедры ветеринарная санитария</w:t>
      </w:r>
    </w:p>
    <w:p w:rsidR="00102E8F" w:rsidRPr="00102E8F" w:rsidRDefault="00102E8F" w:rsidP="00102E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E8F" w:rsidRPr="00102E8F" w:rsidRDefault="00102E8F" w:rsidP="00102E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E8F">
        <w:rPr>
          <w:rFonts w:ascii="Times New Roman" w:eastAsia="Times New Roman" w:hAnsi="Times New Roman" w:cs="Times New Roman"/>
          <w:sz w:val="28"/>
          <w:szCs w:val="28"/>
          <w:lang w:eastAsia="ru-RU"/>
        </w:rPr>
        <w:t>И 35 Ильясова С.Б.</w:t>
      </w:r>
    </w:p>
    <w:p w:rsidR="00102E8F" w:rsidRPr="00102E8F" w:rsidRDefault="00102E8F" w:rsidP="00102E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E8F" w:rsidRPr="00102E8F" w:rsidRDefault="00102E8F" w:rsidP="00102E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Лабораторное дело. Учебно-методическое пособие по специальности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5В120200 – Ветеринарная санитария</w:t>
      </w:r>
      <w:r w:rsidRPr="00102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– </w:t>
      </w:r>
      <w:proofErr w:type="spellStart"/>
      <w:r w:rsidRPr="00102E8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</w:t>
      </w:r>
      <w:proofErr w:type="spellEnd"/>
      <w:r w:rsidRPr="00102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A1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</w:t>
      </w:r>
      <w:r w:rsidRPr="00102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- 68 </w:t>
      </w:r>
      <w:proofErr w:type="gramStart"/>
      <w:r w:rsidRPr="00102E8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102E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2E8F" w:rsidRPr="00102E8F" w:rsidRDefault="00102E8F" w:rsidP="00102E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E8F" w:rsidRPr="00102E8F" w:rsidRDefault="00102E8F" w:rsidP="00102E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E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ISBN</w:t>
      </w:r>
      <w:r w:rsidRPr="00102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9965-827-50-9</w:t>
      </w:r>
    </w:p>
    <w:p w:rsidR="00102E8F" w:rsidRPr="00102E8F" w:rsidRDefault="00102E8F" w:rsidP="00102E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E8F" w:rsidRPr="00102E8F" w:rsidRDefault="00102E8F" w:rsidP="00102E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E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В учебно-методическое пособие включены основные положения трудового права Республики Казахстан и рекомендации по изучению данной дисциплины. Особое внимание уделено вопросам роли трудового права в регулировании общественного труда, правилам оформления трудовых отношений, трудовой дисциплине, основаниям прекращения и расторжения трудовых отношений, трудовым спорам.</w:t>
      </w:r>
    </w:p>
    <w:p w:rsidR="00102E8F" w:rsidRPr="00102E8F" w:rsidRDefault="00102E8F" w:rsidP="00102E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E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Предназначено для студентов юридических и экономических специальностей; оно может быть рекомендовано преподавателям высших учебных заведений при проведении учебных занятий по трудовому праву и праву социального обеспечения.</w:t>
      </w:r>
    </w:p>
    <w:p w:rsidR="00102E8F" w:rsidRPr="00102E8F" w:rsidRDefault="00102E8F" w:rsidP="00102E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E8F" w:rsidRPr="00102E8F" w:rsidRDefault="00102E8F" w:rsidP="00102E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E8F">
        <w:rPr>
          <w:rFonts w:ascii="Times New Roman" w:eastAsia="Times New Roman" w:hAnsi="Times New Roman" w:cs="Times New Roman"/>
          <w:sz w:val="28"/>
          <w:szCs w:val="28"/>
          <w:lang w:eastAsia="ru-RU"/>
        </w:rPr>
        <w:t>ББК 67.99</w:t>
      </w:r>
    </w:p>
    <w:p w:rsidR="00102E8F" w:rsidRPr="00102E8F" w:rsidRDefault="00102E8F" w:rsidP="00102E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2E8F" w:rsidRPr="00102E8F" w:rsidRDefault="00102E8F" w:rsidP="00102E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102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Утверждено и рекомендовано к изданию Учебно-методическим советом </w:t>
      </w:r>
    </w:p>
    <w:p w:rsidR="00102E8F" w:rsidRPr="00102E8F" w:rsidRDefault="00102E8F" w:rsidP="00102E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02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Костанайского</w:t>
      </w:r>
      <w:proofErr w:type="spellEnd"/>
      <w:r w:rsidRPr="00102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государственного университета им. А. </w:t>
      </w:r>
      <w:proofErr w:type="spellStart"/>
      <w:r w:rsidRPr="00102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Байтурсынова</w:t>
      </w:r>
      <w:proofErr w:type="spellEnd"/>
      <w:r w:rsidRPr="00102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   </w:t>
      </w:r>
    </w:p>
    <w:p w:rsidR="00102E8F" w:rsidRPr="00102E8F" w:rsidRDefault="00102E8F" w:rsidP="00102E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  </w:t>
      </w:r>
      <w:r w:rsidR="008A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____2017</w:t>
      </w:r>
      <w:r w:rsidRPr="00102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г , протокол № __.</w:t>
      </w:r>
      <w:r w:rsidRPr="00102E8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02E8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02E8F" w:rsidRPr="00102E8F" w:rsidRDefault="00102E8F" w:rsidP="00102E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102E8F" w:rsidRPr="00102E8F" w:rsidRDefault="00102E8F" w:rsidP="00102E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E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ISBN</w:t>
      </w:r>
      <w:r w:rsidRPr="00102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9965-827-50-9              </w:t>
      </w:r>
      <w:r w:rsidRPr="00102E8F">
        <w:rPr>
          <w:rFonts w:ascii="Times New Roman" w:eastAsia="Times New Roman" w:hAnsi="Times New Roman" w:cs="Times New Roman"/>
          <w:sz w:val="24"/>
          <w:szCs w:val="24"/>
          <w:lang w:eastAsia="ru-RU"/>
        </w:rPr>
        <w:t>© Ильясова С.Б., 2012</w:t>
      </w:r>
    </w:p>
    <w:p w:rsidR="00D16888" w:rsidRDefault="00D16888" w:rsidP="00D168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6888" w:rsidRDefault="00D16888" w:rsidP="00D168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6888" w:rsidRDefault="00D16888" w:rsidP="00D168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6888" w:rsidRPr="0063131C" w:rsidRDefault="00D16888" w:rsidP="00D168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3131C" w:rsidRDefault="0063131C" w:rsidP="002A3BE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F451D" w:rsidRDefault="00FF451D" w:rsidP="002A3BE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F451D" w:rsidRPr="0063131C" w:rsidRDefault="00FF451D" w:rsidP="002A3BE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3131C" w:rsidRPr="0063131C" w:rsidRDefault="0063131C" w:rsidP="002A3BE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3131C" w:rsidRPr="0063131C" w:rsidRDefault="0063131C" w:rsidP="002A3BE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3131C" w:rsidRDefault="0063131C" w:rsidP="002A3BE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D16888" w:rsidRPr="004263E1" w:rsidRDefault="00D16888" w:rsidP="00D1688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263E1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D16888" w:rsidRPr="004263E1" w:rsidRDefault="00D16888" w:rsidP="002A3B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C7A09" w:rsidRDefault="004C7A09" w:rsidP="002A3BEE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/>
      </w:tblPr>
      <w:tblGrid>
        <w:gridCol w:w="392"/>
        <w:gridCol w:w="567"/>
        <w:gridCol w:w="7938"/>
        <w:gridCol w:w="674"/>
      </w:tblGrid>
      <w:tr w:rsidR="004C7A09" w:rsidRPr="005E01C9" w:rsidTr="009949BE">
        <w:tc>
          <w:tcPr>
            <w:tcW w:w="8897" w:type="dxa"/>
            <w:gridSpan w:val="3"/>
          </w:tcPr>
          <w:p w:rsidR="004C7A09" w:rsidRPr="005E01C9" w:rsidRDefault="004C7A09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  <w:r w:rsidR="005E01C9" w:rsidRPr="005E01C9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</w:t>
            </w:r>
            <w:r w:rsidR="005E01C9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674" w:type="dxa"/>
          </w:tcPr>
          <w:p w:rsidR="004C7A09" w:rsidRPr="005E01C9" w:rsidRDefault="00B528A7" w:rsidP="009949BE">
            <w:pPr>
              <w:pStyle w:val="a3"/>
              <w:jc w:val="righ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3</w:t>
            </w:r>
          </w:p>
        </w:tc>
      </w:tr>
      <w:tr w:rsidR="004C7A09" w:rsidRPr="005E01C9" w:rsidTr="009949BE">
        <w:tc>
          <w:tcPr>
            <w:tcW w:w="392" w:type="dxa"/>
          </w:tcPr>
          <w:p w:rsidR="004C7A09" w:rsidRPr="005E01C9" w:rsidRDefault="004C7A09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caps/>
                <w:sz w:val="28"/>
                <w:szCs w:val="28"/>
              </w:rPr>
              <w:t>1</w:t>
            </w:r>
          </w:p>
        </w:tc>
        <w:tc>
          <w:tcPr>
            <w:tcW w:w="8505" w:type="dxa"/>
            <w:gridSpan w:val="2"/>
          </w:tcPr>
          <w:p w:rsidR="004C7A09" w:rsidRPr="005E01C9" w:rsidRDefault="004C7A09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sz w:val="28"/>
                <w:szCs w:val="28"/>
              </w:rPr>
              <w:t>Структура ветеринарных лабораторий</w:t>
            </w:r>
            <w:r w:rsidR="005E01C9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</w:t>
            </w:r>
          </w:p>
        </w:tc>
        <w:tc>
          <w:tcPr>
            <w:tcW w:w="674" w:type="dxa"/>
          </w:tcPr>
          <w:p w:rsidR="004C7A09" w:rsidRPr="005E01C9" w:rsidRDefault="00E84993" w:rsidP="009949BE">
            <w:pPr>
              <w:pStyle w:val="a3"/>
              <w:jc w:val="righ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6</w:t>
            </w:r>
          </w:p>
        </w:tc>
      </w:tr>
      <w:tr w:rsidR="004C7A09" w:rsidRPr="005E01C9" w:rsidTr="009949BE">
        <w:tc>
          <w:tcPr>
            <w:tcW w:w="392" w:type="dxa"/>
          </w:tcPr>
          <w:p w:rsidR="004C7A09" w:rsidRPr="005E01C9" w:rsidRDefault="004C7A09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caps/>
                <w:sz w:val="28"/>
                <w:szCs w:val="28"/>
              </w:rPr>
              <w:t>2</w:t>
            </w:r>
          </w:p>
        </w:tc>
        <w:tc>
          <w:tcPr>
            <w:tcW w:w="8505" w:type="dxa"/>
            <w:gridSpan w:val="2"/>
          </w:tcPr>
          <w:p w:rsidR="004C7A09" w:rsidRPr="005E01C9" w:rsidRDefault="004C7A09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Лабораторная посуда общего и специального назначений </w:t>
            </w:r>
            <w:r w:rsidR="005E01C9">
              <w:rPr>
                <w:rFonts w:ascii="Times New Roman" w:hAnsi="Times New Roman" w:cs="Times New Roman"/>
                <w:sz w:val="28"/>
                <w:szCs w:val="28"/>
              </w:rPr>
              <w:t>…………...</w:t>
            </w:r>
          </w:p>
        </w:tc>
        <w:tc>
          <w:tcPr>
            <w:tcW w:w="674" w:type="dxa"/>
          </w:tcPr>
          <w:p w:rsidR="004C7A09" w:rsidRPr="005E01C9" w:rsidRDefault="003304DF" w:rsidP="009949BE">
            <w:pPr>
              <w:pStyle w:val="a3"/>
              <w:jc w:val="righ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11</w:t>
            </w:r>
          </w:p>
        </w:tc>
      </w:tr>
      <w:tr w:rsidR="004C7A09" w:rsidRPr="005E01C9" w:rsidTr="009949BE">
        <w:tc>
          <w:tcPr>
            <w:tcW w:w="392" w:type="dxa"/>
          </w:tcPr>
          <w:p w:rsidR="004C7A09" w:rsidRPr="005E01C9" w:rsidRDefault="004C7A09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567" w:type="dxa"/>
          </w:tcPr>
          <w:p w:rsidR="004C7A09" w:rsidRPr="005E01C9" w:rsidRDefault="004C7A09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caps/>
                <w:sz w:val="28"/>
                <w:szCs w:val="28"/>
              </w:rPr>
              <w:t>2.1</w:t>
            </w:r>
          </w:p>
        </w:tc>
        <w:tc>
          <w:tcPr>
            <w:tcW w:w="7938" w:type="dxa"/>
          </w:tcPr>
          <w:p w:rsidR="004C7A09" w:rsidRPr="005E01C9" w:rsidRDefault="004C7A09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sz w:val="28"/>
                <w:szCs w:val="28"/>
              </w:rPr>
              <w:t>Посуда общего назначения</w:t>
            </w:r>
            <w:r w:rsidR="005E01C9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………………………………………...</w:t>
            </w:r>
          </w:p>
        </w:tc>
        <w:tc>
          <w:tcPr>
            <w:tcW w:w="674" w:type="dxa"/>
          </w:tcPr>
          <w:p w:rsidR="004C7A09" w:rsidRPr="005E01C9" w:rsidRDefault="003304DF" w:rsidP="009949BE">
            <w:pPr>
              <w:pStyle w:val="a3"/>
              <w:jc w:val="righ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13</w:t>
            </w:r>
          </w:p>
        </w:tc>
      </w:tr>
      <w:tr w:rsidR="004C7A09" w:rsidRPr="005E01C9" w:rsidTr="009949BE">
        <w:tc>
          <w:tcPr>
            <w:tcW w:w="392" w:type="dxa"/>
          </w:tcPr>
          <w:p w:rsidR="004C7A09" w:rsidRPr="005E01C9" w:rsidRDefault="004C7A09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567" w:type="dxa"/>
          </w:tcPr>
          <w:p w:rsidR="004C7A09" w:rsidRPr="005E01C9" w:rsidRDefault="004C7A09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caps/>
                <w:sz w:val="28"/>
                <w:szCs w:val="28"/>
              </w:rPr>
              <w:t>2.2</w:t>
            </w:r>
          </w:p>
        </w:tc>
        <w:tc>
          <w:tcPr>
            <w:tcW w:w="7938" w:type="dxa"/>
          </w:tcPr>
          <w:p w:rsidR="004C7A09" w:rsidRPr="005E01C9" w:rsidRDefault="004C7A09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sz w:val="28"/>
                <w:szCs w:val="28"/>
              </w:rPr>
              <w:t>Посуда специального назначения</w:t>
            </w:r>
            <w:r w:rsidR="005E01C9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………………………………….</w:t>
            </w:r>
          </w:p>
        </w:tc>
        <w:tc>
          <w:tcPr>
            <w:tcW w:w="674" w:type="dxa"/>
          </w:tcPr>
          <w:p w:rsidR="004C7A09" w:rsidRPr="005E01C9" w:rsidRDefault="003304DF" w:rsidP="009949BE">
            <w:pPr>
              <w:pStyle w:val="a3"/>
              <w:jc w:val="righ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22</w:t>
            </w:r>
          </w:p>
        </w:tc>
      </w:tr>
      <w:tr w:rsidR="004C7A09" w:rsidRPr="005E01C9" w:rsidTr="009949BE">
        <w:tc>
          <w:tcPr>
            <w:tcW w:w="392" w:type="dxa"/>
          </w:tcPr>
          <w:p w:rsidR="004C7A09" w:rsidRPr="005E01C9" w:rsidRDefault="004C7A09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567" w:type="dxa"/>
          </w:tcPr>
          <w:p w:rsidR="004C7A09" w:rsidRPr="005E01C9" w:rsidRDefault="002E5A5A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caps/>
                <w:sz w:val="28"/>
                <w:szCs w:val="28"/>
              </w:rPr>
              <w:t>2.3</w:t>
            </w:r>
          </w:p>
        </w:tc>
        <w:tc>
          <w:tcPr>
            <w:tcW w:w="7938" w:type="dxa"/>
          </w:tcPr>
          <w:p w:rsidR="004C7A09" w:rsidRPr="005E01C9" w:rsidRDefault="004C7A09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sz w:val="28"/>
                <w:szCs w:val="28"/>
              </w:rPr>
              <w:t>Мерная посуда</w:t>
            </w:r>
            <w:r w:rsidR="005E01C9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……………………………………………………...</w:t>
            </w:r>
          </w:p>
        </w:tc>
        <w:tc>
          <w:tcPr>
            <w:tcW w:w="674" w:type="dxa"/>
          </w:tcPr>
          <w:p w:rsidR="004C7A09" w:rsidRPr="005E01C9" w:rsidRDefault="008B63CA" w:rsidP="009949BE">
            <w:pPr>
              <w:pStyle w:val="a3"/>
              <w:jc w:val="righ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27</w:t>
            </w:r>
          </w:p>
        </w:tc>
      </w:tr>
      <w:tr w:rsidR="002E5A5A" w:rsidRPr="005E01C9" w:rsidTr="009949BE">
        <w:tc>
          <w:tcPr>
            <w:tcW w:w="392" w:type="dxa"/>
          </w:tcPr>
          <w:p w:rsidR="002E5A5A" w:rsidRPr="005E01C9" w:rsidRDefault="002E5A5A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567" w:type="dxa"/>
          </w:tcPr>
          <w:p w:rsidR="002E5A5A" w:rsidRPr="005E01C9" w:rsidRDefault="002E5A5A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caps/>
                <w:sz w:val="28"/>
                <w:szCs w:val="28"/>
              </w:rPr>
              <w:t>2.4</w:t>
            </w:r>
          </w:p>
        </w:tc>
        <w:tc>
          <w:tcPr>
            <w:tcW w:w="7938" w:type="dxa"/>
          </w:tcPr>
          <w:p w:rsidR="002E5A5A" w:rsidRPr="005E01C9" w:rsidRDefault="002E5A5A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sz w:val="28"/>
                <w:szCs w:val="28"/>
              </w:rPr>
              <w:t>Фарфоровая и высокоогнеупорная посуда</w:t>
            </w:r>
            <w:r w:rsidR="005E01C9">
              <w:rPr>
                <w:rFonts w:ascii="Times New Roman" w:hAnsi="Times New Roman" w:cs="Times New Roman"/>
                <w:sz w:val="28"/>
                <w:szCs w:val="28"/>
              </w:rPr>
              <w:t>………………………..</w:t>
            </w:r>
          </w:p>
        </w:tc>
        <w:tc>
          <w:tcPr>
            <w:tcW w:w="674" w:type="dxa"/>
          </w:tcPr>
          <w:p w:rsidR="002E5A5A" w:rsidRPr="005E01C9" w:rsidRDefault="008B63CA" w:rsidP="009949BE">
            <w:pPr>
              <w:pStyle w:val="a3"/>
              <w:jc w:val="righ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30</w:t>
            </w:r>
          </w:p>
        </w:tc>
      </w:tr>
      <w:tr w:rsidR="002E5A5A" w:rsidRPr="005E01C9" w:rsidTr="009949BE">
        <w:tc>
          <w:tcPr>
            <w:tcW w:w="392" w:type="dxa"/>
          </w:tcPr>
          <w:p w:rsidR="002E5A5A" w:rsidRPr="005E01C9" w:rsidRDefault="002E5A5A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567" w:type="dxa"/>
          </w:tcPr>
          <w:p w:rsidR="002E5A5A" w:rsidRPr="005E01C9" w:rsidRDefault="002E5A5A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caps/>
                <w:sz w:val="28"/>
                <w:szCs w:val="28"/>
              </w:rPr>
              <w:t>2.5</w:t>
            </w:r>
          </w:p>
        </w:tc>
        <w:tc>
          <w:tcPr>
            <w:tcW w:w="7938" w:type="dxa"/>
          </w:tcPr>
          <w:p w:rsidR="002E5A5A" w:rsidRPr="005E01C9" w:rsidRDefault="002E5A5A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sz w:val="28"/>
                <w:szCs w:val="28"/>
              </w:rPr>
              <w:t>Кварцевая посуда</w:t>
            </w:r>
            <w:r w:rsidR="005E01C9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…………………………………………………...</w:t>
            </w:r>
          </w:p>
        </w:tc>
        <w:tc>
          <w:tcPr>
            <w:tcW w:w="674" w:type="dxa"/>
          </w:tcPr>
          <w:p w:rsidR="002E5A5A" w:rsidRPr="005E01C9" w:rsidRDefault="003304DF" w:rsidP="009949BE">
            <w:pPr>
              <w:pStyle w:val="a3"/>
              <w:jc w:val="righ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33</w:t>
            </w:r>
          </w:p>
        </w:tc>
      </w:tr>
      <w:tr w:rsidR="002E5A5A" w:rsidRPr="005E01C9" w:rsidTr="009949BE">
        <w:tc>
          <w:tcPr>
            <w:tcW w:w="392" w:type="dxa"/>
          </w:tcPr>
          <w:p w:rsidR="002E5A5A" w:rsidRPr="005E01C9" w:rsidRDefault="002E5A5A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567" w:type="dxa"/>
          </w:tcPr>
          <w:p w:rsidR="002E5A5A" w:rsidRPr="005E01C9" w:rsidRDefault="002E5A5A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caps/>
                <w:sz w:val="28"/>
                <w:szCs w:val="28"/>
              </w:rPr>
              <w:t>2.6</w:t>
            </w:r>
          </w:p>
        </w:tc>
        <w:tc>
          <w:tcPr>
            <w:tcW w:w="7938" w:type="dxa"/>
          </w:tcPr>
          <w:p w:rsidR="002E5A5A" w:rsidRPr="005E01C9" w:rsidRDefault="002E5A5A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sz w:val="28"/>
                <w:szCs w:val="28"/>
              </w:rPr>
              <w:t>Посуда из пластических масс и другого материала</w:t>
            </w:r>
            <w:r w:rsidR="005E01C9">
              <w:rPr>
                <w:rFonts w:ascii="Times New Roman" w:hAnsi="Times New Roman" w:cs="Times New Roman"/>
                <w:sz w:val="28"/>
                <w:szCs w:val="28"/>
              </w:rPr>
              <w:t>………………</w:t>
            </w:r>
          </w:p>
        </w:tc>
        <w:tc>
          <w:tcPr>
            <w:tcW w:w="674" w:type="dxa"/>
          </w:tcPr>
          <w:p w:rsidR="002E5A5A" w:rsidRPr="005E01C9" w:rsidRDefault="003304DF" w:rsidP="009949BE">
            <w:pPr>
              <w:pStyle w:val="a3"/>
              <w:jc w:val="righ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34</w:t>
            </w:r>
          </w:p>
        </w:tc>
      </w:tr>
      <w:tr w:rsidR="002E5A5A" w:rsidRPr="005E01C9" w:rsidTr="009949BE">
        <w:tc>
          <w:tcPr>
            <w:tcW w:w="392" w:type="dxa"/>
          </w:tcPr>
          <w:p w:rsidR="002E5A5A" w:rsidRPr="005E01C9" w:rsidRDefault="002E5A5A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caps/>
                <w:sz w:val="28"/>
                <w:szCs w:val="28"/>
              </w:rPr>
              <w:t>3</w:t>
            </w:r>
          </w:p>
        </w:tc>
        <w:tc>
          <w:tcPr>
            <w:tcW w:w="8505" w:type="dxa"/>
            <w:gridSpan w:val="2"/>
          </w:tcPr>
          <w:p w:rsidR="002E5A5A" w:rsidRPr="005E01C9" w:rsidRDefault="002E5A5A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sz w:val="28"/>
                <w:szCs w:val="28"/>
              </w:rPr>
              <w:t>Лабораторная техника</w:t>
            </w:r>
            <w:r w:rsidR="005E01C9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</w:t>
            </w:r>
          </w:p>
        </w:tc>
        <w:tc>
          <w:tcPr>
            <w:tcW w:w="674" w:type="dxa"/>
          </w:tcPr>
          <w:p w:rsidR="002E5A5A" w:rsidRPr="005E01C9" w:rsidRDefault="003304DF" w:rsidP="009949BE">
            <w:pPr>
              <w:pStyle w:val="a3"/>
              <w:jc w:val="righ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35</w:t>
            </w:r>
          </w:p>
        </w:tc>
      </w:tr>
      <w:tr w:rsidR="002E5A5A" w:rsidRPr="005E01C9" w:rsidTr="009949BE">
        <w:tc>
          <w:tcPr>
            <w:tcW w:w="392" w:type="dxa"/>
          </w:tcPr>
          <w:p w:rsidR="002E5A5A" w:rsidRPr="005E01C9" w:rsidRDefault="002E5A5A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567" w:type="dxa"/>
          </w:tcPr>
          <w:p w:rsidR="002E5A5A" w:rsidRPr="005E01C9" w:rsidRDefault="002E5A5A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caps/>
                <w:sz w:val="28"/>
                <w:szCs w:val="28"/>
              </w:rPr>
              <w:t>3.1</w:t>
            </w:r>
          </w:p>
        </w:tc>
        <w:tc>
          <w:tcPr>
            <w:tcW w:w="7938" w:type="dxa"/>
          </w:tcPr>
          <w:p w:rsidR="002E5A5A" w:rsidRPr="005E01C9" w:rsidRDefault="002E5A5A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sz w:val="28"/>
                <w:szCs w:val="28"/>
              </w:rPr>
              <w:t xml:space="preserve">Аппаратура для дистилляции и </w:t>
            </w:r>
            <w:proofErr w:type="spellStart"/>
            <w:r w:rsidRPr="005E01C9">
              <w:rPr>
                <w:rFonts w:ascii="Times New Roman" w:hAnsi="Times New Roman" w:cs="Times New Roman"/>
                <w:sz w:val="28"/>
                <w:szCs w:val="28"/>
              </w:rPr>
              <w:t>деионизации</w:t>
            </w:r>
            <w:proofErr w:type="spellEnd"/>
            <w:r w:rsidRPr="005E01C9">
              <w:rPr>
                <w:rFonts w:ascii="Times New Roman" w:hAnsi="Times New Roman" w:cs="Times New Roman"/>
                <w:sz w:val="28"/>
                <w:szCs w:val="28"/>
              </w:rPr>
              <w:t xml:space="preserve"> воды</w:t>
            </w:r>
            <w:r w:rsidR="005E01C9">
              <w:rPr>
                <w:rFonts w:ascii="Times New Roman" w:hAnsi="Times New Roman" w:cs="Times New Roman"/>
                <w:sz w:val="28"/>
                <w:szCs w:val="28"/>
              </w:rPr>
              <w:t>………………</w:t>
            </w:r>
          </w:p>
        </w:tc>
        <w:tc>
          <w:tcPr>
            <w:tcW w:w="674" w:type="dxa"/>
          </w:tcPr>
          <w:p w:rsidR="002E5A5A" w:rsidRPr="005E01C9" w:rsidRDefault="003304DF" w:rsidP="009949BE">
            <w:pPr>
              <w:pStyle w:val="a3"/>
              <w:jc w:val="righ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35</w:t>
            </w:r>
          </w:p>
        </w:tc>
      </w:tr>
      <w:tr w:rsidR="002E5A5A" w:rsidRPr="005E01C9" w:rsidTr="009949BE">
        <w:tc>
          <w:tcPr>
            <w:tcW w:w="392" w:type="dxa"/>
          </w:tcPr>
          <w:p w:rsidR="002E5A5A" w:rsidRPr="005E01C9" w:rsidRDefault="002E5A5A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567" w:type="dxa"/>
          </w:tcPr>
          <w:p w:rsidR="002E5A5A" w:rsidRPr="005E01C9" w:rsidRDefault="002E5A5A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caps/>
                <w:sz w:val="28"/>
                <w:szCs w:val="28"/>
              </w:rPr>
              <w:t>3.2</w:t>
            </w:r>
          </w:p>
        </w:tc>
        <w:tc>
          <w:tcPr>
            <w:tcW w:w="7938" w:type="dxa"/>
          </w:tcPr>
          <w:p w:rsidR="002E5A5A" w:rsidRPr="005E01C9" w:rsidRDefault="002E5A5A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sz w:val="28"/>
                <w:szCs w:val="28"/>
              </w:rPr>
              <w:t xml:space="preserve">Аппаратура для высушивания и </w:t>
            </w:r>
            <w:proofErr w:type="spellStart"/>
            <w:r w:rsidRPr="005E01C9">
              <w:rPr>
                <w:rFonts w:ascii="Times New Roman" w:hAnsi="Times New Roman" w:cs="Times New Roman"/>
                <w:sz w:val="28"/>
                <w:szCs w:val="28"/>
              </w:rPr>
              <w:t>термостатирования</w:t>
            </w:r>
            <w:proofErr w:type="spellEnd"/>
            <w:r w:rsidR="005E01C9">
              <w:rPr>
                <w:rFonts w:ascii="Times New Roman" w:hAnsi="Times New Roman" w:cs="Times New Roman"/>
                <w:sz w:val="28"/>
                <w:szCs w:val="28"/>
              </w:rPr>
              <w:t>…………….</w:t>
            </w:r>
          </w:p>
        </w:tc>
        <w:tc>
          <w:tcPr>
            <w:tcW w:w="674" w:type="dxa"/>
          </w:tcPr>
          <w:p w:rsidR="002E5A5A" w:rsidRPr="005E01C9" w:rsidRDefault="003304DF" w:rsidP="009949BE">
            <w:pPr>
              <w:pStyle w:val="a3"/>
              <w:jc w:val="righ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41</w:t>
            </w:r>
          </w:p>
        </w:tc>
      </w:tr>
      <w:tr w:rsidR="002E5A5A" w:rsidRPr="005E01C9" w:rsidTr="009949BE">
        <w:tc>
          <w:tcPr>
            <w:tcW w:w="392" w:type="dxa"/>
          </w:tcPr>
          <w:p w:rsidR="002E5A5A" w:rsidRPr="005E01C9" w:rsidRDefault="002E5A5A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567" w:type="dxa"/>
          </w:tcPr>
          <w:p w:rsidR="002E5A5A" w:rsidRPr="005E01C9" w:rsidRDefault="002E5A5A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caps/>
                <w:sz w:val="28"/>
                <w:szCs w:val="28"/>
              </w:rPr>
              <w:t>3.3</w:t>
            </w:r>
          </w:p>
        </w:tc>
        <w:tc>
          <w:tcPr>
            <w:tcW w:w="7938" w:type="dxa"/>
          </w:tcPr>
          <w:p w:rsidR="002E5A5A" w:rsidRPr="005E01C9" w:rsidRDefault="002E5A5A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sz w:val="28"/>
                <w:szCs w:val="28"/>
              </w:rPr>
              <w:t>Аппаратура для центрифугирования</w:t>
            </w:r>
            <w:r w:rsidR="005E01C9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</w:p>
        </w:tc>
        <w:tc>
          <w:tcPr>
            <w:tcW w:w="674" w:type="dxa"/>
          </w:tcPr>
          <w:p w:rsidR="002E5A5A" w:rsidRPr="005E01C9" w:rsidRDefault="003304DF" w:rsidP="009949BE">
            <w:pPr>
              <w:pStyle w:val="a3"/>
              <w:jc w:val="righ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46</w:t>
            </w:r>
          </w:p>
        </w:tc>
      </w:tr>
      <w:tr w:rsidR="002E5A5A" w:rsidRPr="005E01C9" w:rsidTr="009949BE">
        <w:tc>
          <w:tcPr>
            <w:tcW w:w="392" w:type="dxa"/>
          </w:tcPr>
          <w:p w:rsidR="002E5A5A" w:rsidRPr="005E01C9" w:rsidRDefault="002E5A5A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567" w:type="dxa"/>
          </w:tcPr>
          <w:p w:rsidR="002E5A5A" w:rsidRPr="005E01C9" w:rsidRDefault="002E5A5A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caps/>
                <w:sz w:val="28"/>
                <w:szCs w:val="28"/>
              </w:rPr>
              <w:t>3.4</w:t>
            </w:r>
          </w:p>
        </w:tc>
        <w:tc>
          <w:tcPr>
            <w:tcW w:w="7938" w:type="dxa"/>
          </w:tcPr>
          <w:p w:rsidR="002E5A5A" w:rsidRPr="005E01C9" w:rsidRDefault="002E5A5A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sz w:val="28"/>
                <w:szCs w:val="28"/>
              </w:rPr>
              <w:t>Аппаратура для обнаружения, идентификации и измерения</w:t>
            </w:r>
            <w:r w:rsidR="005E01C9"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</w:p>
        </w:tc>
        <w:tc>
          <w:tcPr>
            <w:tcW w:w="674" w:type="dxa"/>
          </w:tcPr>
          <w:p w:rsidR="002E5A5A" w:rsidRPr="005E01C9" w:rsidRDefault="003304DF" w:rsidP="009949BE">
            <w:pPr>
              <w:pStyle w:val="a3"/>
              <w:jc w:val="righ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49</w:t>
            </w:r>
          </w:p>
        </w:tc>
      </w:tr>
      <w:tr w:rsidR="002E5A5A" w:rsidRPr="005E01C9" w:rsidTr="009949BE">
        <w:tc>
          <w:tcPr>
            <w:tcW w:w="392" w:type="dxa"/>
          </w:tcPr>
          <w:p w:rsidR="002E5A5A" w:rsidRPr="005E01C9" w:rsidRDefault="002E5A5A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caps/>
                <w:sz w:val="28"/>
                <w:szCs w:val="28"/>
              </w:rPr>
              <w:t>4</w:t>
            </w:r>
          </w:p>
        </w:tc>
        <w:tc>
          <w:tcPr>
            <w:tcW w:w="8505" w:type="dxa"/>
            <w:gridSpan w:val="2"/>
          </w:tcPr>
          <w:p w:rsidR="002E5A5A" w:rsidRPr="005E01C9" w:rsidRDefault="002E5A5A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Специальная лабораторная техника </w:t>
            </w:r>
            <w:r w:rsidR="005E01C9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</w:t>
            </w:r>
          </w:p>
        </w:tc>
        <w:tc>
          <w:tcPr>
            <w:tcW w:w="674" w:type="dxa"/>
          </w:tcPr>
          <w:p w:rsidR="002E5A5A" w:rsidRPr="005E01C9" w:rsidRDefault="003304DF" w:rsidP="009949BE">
            <w:pPr>
              <w:pStyle w:val="a3"/>
              <w:jc w:val="righ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60</w:t>
            </w:r>
          </w:p>
        </w:tc>
      </w:tr>
      <w:tr w:rsidR="002E5A5A" w:rsidRPr="005E01C9" w:rsidTr="009949BE">
        <w:tc>
          <w:tcPr>
            <w:tcW w:w="392" w:type="dxa"/>
          </w:tcPr>
          <w:p w:rsidR="002E5A5A" w:rsidRPr="005E01C9" w:rsidRDefault="002E5A5A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567" w:type="dxa"/>
          </w:tcPr>
          <w:p w:rsidR="002E5A5A" w:rsidRPr="005E01C9" w:rsidRDefault="002E5A5A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caps/>
                <w:sz w:val="28"/>
                <w:szCs w:val="28"/>
              </w:rPr>
              <w:t>4.1</w:t>
            </w:r>
          </w:p>
        </w:tc>
        <w:tc>
          <w:tcPr>
            <w:tcW w:w="7938" w:type="dxa"/>
          </w:tcPr>
          <w:p w:rsidR="002E5A5A" w:rsidRPr="005E01C9" w:rsidRDefault="002E5A5A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sz w:val="28"/>
                <w:szCs w:val="28"/>
              </w:rPr>
              <w:t>Аппараты для гистологических исследований</w:t>
            </w:r>
            <w:r w:rsidR="005E01C9"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</w:p>
        </w:tc>
        <w:tc>
          <w:tcPr>
            <w:tcW w:w="674" w:type="dxa"/>
          </w:tcPr>
          <w:p w:rsidR="002E5A5A" w:rsidRPr="005E01C9" w:rsidRDefault="003304DF" w:rsidP="009949BE">
            <w:pPr>
              <w:pStyle w:val="a3"/>
              <w:jc w:val="righ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60</w:t>
            </w:r>
          </w:p>
        </w:tc>
      </w:tr>
      <w:tr w:rsidR="005E01C9" w:rsidRPr="005E01C9" w:rsidTr="009949BE">
        <w:trPr>
          <w:trHeight w:val="210"/>
        </w:trPr>
        <w:tc>
          <w:tcPr>
            <w:tcW w:w="392" w:type="dxa"/>
          </w:tcPr>
          <w:p w:rsidR="005E01C9" w:rsidRPr="005E01C9" w:rsidRDefault="005E01C9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567" w:type="dxa"/>
          </w:tcPr>
          <w:p w:rsidR="005E01C9" w:rsidRPr="005E01C9" w:rsidRDefault="005E01C9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caps/>
                <w:sz w:val="28"/>
                <w:szCs w:val="28"/>
              </w:rPr>
              <w:t>4.2</w:t>
            </w:r>
          </w:p>
        </w:tc>
        <w:tc>
          <w:tcPr>
            <w:tcW w:w="7938" w:type="dxa"/>
          </w:tcPr>
          <w:p w:rsidR="005E01C9" w:rsidRPr="005E01C9" w:rsidRDefault="005E01C9" w:rsidP="005E01C9">
            <w:pPr>
              <w:pStyle w:val="a3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sz w:val="28"/>
                <w:szCs w:val="28"/>
              </w:rPr>
              <w:t xml:space="preserve">Фотометры, </w:t>
            </w:r>
            <w:proofErr w:type="spellStart"/>
            <w:r w:rsidRPr="005E01C9">
              <w:rPr>
                <w:rFonts w:ascii="Times New Roman" w:hAnsi="Times New Roman" w:cs="Times New Roman"/>
                <w:sz w:val="28"/>
                <w:szCs w:val="28"/>
              </w:rPr>
              <w:t>фотоэлектроколориметры</w:t>
            </w:r>
            <w:proofErr w:type="spellEnd"/>
            <w:r w:rsidRPr="005E01C9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5E01C9">
              <w:rPr>
                <w:rFonts w:ascii="Times New Roman" w:hAnsi="Times New Roman" w:cs="Times New Roman"/>
                <w:sz w:val="28"/>
                <w:szCs w:val="28"/>
              </w:rPr>
              <w:t>атомно</w:t>
            </w:r>
            <w:r w:rsidR="00E8499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01C9">
              <w:rPr>
                <w:rFonts w:ascii="Times New Roman" w:hAnsi="Times New Roman" w:cs="Times New Roman"/>
                <w:sz w:val="28"/>
                <w:szCs w:val="28"/>
              </w:rPr>
              <w:t>абсорбционныеспектрофотометры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………………………………………………….</w:t>
            </w:r>
          </w:p>
        </w:tc>
        <w:tc>
          <w:tcPr>
            <w:tcW w:w="674" w:type="dxa"/>
          </w:tcPr>
          <w:p w:rsidR="005E01C9" w:rsidRDefault="005E01C9" w:rsidP="009949BE">
            <w:pPr>
              <w:pStyle w:val="a3"/>
              <w:jc w:val="righ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  <w:p w:rsidR="005E01C9" w:rsidRPr="005E01C9" w:rsidRDefault="003304DF" w:rsidP="009949BE">
            <w:pPr>
              <w:pStyle w:val="a3"/>
              <w:jc w:val="righ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64</w:t>
            </w:r>
          </w:p>
        </w:tc>
      </w:tr>
      <w:tr w:rsidR="005E01C9" w:rsidRPr="005E01C9" w:rsidTr="009949BE">
        <w:tc>
          <w:tcPr>
            <w:tcW w:w="392" w:type="dxa"/>
          </w:tcPr>
          <w:p w:rsidR="005E01C9" w:rsidRPr="005E01C9" w:rsidRDefault="005E01C9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567" w:type="dxa"/>
          </w:tcPr>
          <w:p w:rsidR="005E01C9" w:rsidRPr="005E01C9" w:rsidRDefault="005E01C9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caps/>
                <w:sz w:val="28"/>
                <w:szCs w:val="28"/>
              </w:rPr>
              <w:t>4.3</w:t>
            </w:r>
          </w:p>
        </w:tc>
        <w:tc>
          <w:tcPr>
            <w:tcW w:w="7938" w:type="dxa"/>
          </w:tcPr>
          <w:p w:rsidR="005E01C9" w:rsidRPr="005E01C9" w:rsidRDefault="005E01C9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sz w:val="28"/>
                <w:szCs w:val="28"/>
              </w:rPr>
              <w:t>Бактериологические среды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</w:t>
            </w:r>
          </w:p>
        </w:tc>
        <w:tc>
          <w:tcPr>
            <w:tcW w:w="674" w:type="dxa"/>
          </w:tcPr>
          <w:p w:rsidR="005E01C9" w:rsidRPr="005E01C9" w:rsidRDefault="003304DF" w:rsidP="009949BE">
            <w:pPr>
              <w:pStyle w:val="a3"/>
              <w:jc w:val="righ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74</w:t>
            </w:r>
          </w:p>
        </w:tc>
      </w:tr>
      <w:tr w:rsidR="005E01C9" w:rsidRPr="005E01C9" w:rsidTr="009949BE">
        <w:tc>
          <w:tcPr>
            <w:tcW w:w="392" w:type="dxa"/>
          </w:tcPr>
          <w:p w:rsidR="005E01C9" w:rsidRPr="005E01C9" w:rsidRDefault="005E01C9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caps/>
                <w:sz w:val="28"/>
                <w:szCs w:val="28"/>
              </w:rPr>
              <w:t>5</w:t>
            </w:r>
          </w:p>
        </w:tc>
        <w:tc>
          <w:tcPr>
            <w:tcW w:w="8505" w:type="dxa"/>
            <w:gridSpan w:val="2"/>
          </w:tcPr>
          <w:p w:rsidR="005E01C9" w:rsidRPr="005E01C9" w:rsidRDefault="005E01C9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sz w:val="28"/>
                <w:szCs w:val="28"/>
              </w:rPr>
              <w:t xml:space="preserve"> Химические реактивы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…………………………………………………...</w:t>
            </w:r>
          </w:p>
        </w:tc>
        <w:tc>
          <w:tcPr>
            <w:tcW w:w="674" w:type="dxa"/>
          </w:tcPr>
          <w:p w:rsidR="005E01C9" w:rsidRPr="005E01C9" w:rsidRDefault="003304DF" w:rsidP="009949BE">
            <w:pPr>
              <w:pStyle w:val="a3"/>
              <w:jc w:val="righ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81</w:t>
            </w:r>
          </w:p>
        </w:tc>
      </w:tr>
      <w:tr w:rsidR="005E01C9" w:rsidRPr="005E01C9" w:rsidTr="009949BE">
        <w:tc>
          <w:tcPr>
            <w:tcW w:w="392" w:type="dxa"/>
          </w:tcPr>
          <w:p w:rsidR="005E01C9" w:rsidRPr="005E01C9" w:rsidRDefault="005E01C9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567" w:type="dxa"/>
          </w:tcPr>
          <w:p w:rsidR="005E01C9" w:rsidRPr="005E01C9" w:rsidRDefault="005E01C9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caps/>
                <w:sz w:val="28"/>
                <w:szCs w:val="28"/>
              </w:rPr>
              <w:t>5.1</w:t>
            </w:r>
          </w:p>
        </w:tc>
        <w:tc>
          <w:tcPr>
            <w:tcW w:w="7938" w:type="dxa"/>
          </w:tcPr>
          <w:p w:rsidR="005E01C9" w:rsidRPr="005E01C9" w:rsidRDefault="005E01C9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sz w:val="28"/>
                <w:szCs w:val="28"/>
              </w:rPr>
              <w:t>Индикаторы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</w:t>
            </w:r>
          </w:p>
        </w:tc>
        <w:tc>
          <w:tcPr>
            <w:tcW w:w="674" w:type="dxa"/>
          </w:tcPr>
          <w:p w:rsidR="005E01C9" w:rsidRPr="005E01C9" w:rsidRDefault="003304DF" w:rsidP="009949BE">
            <w:pPr>
              <w:pStyle w:val="a3"/>
              <w:jc w:val="righ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81</w:t>
            </w:r>
          </w:p>
        </w:tc>
      </w:tr>
      <w:tr w:rsidR="005E01C9" w:rsidRPr="005E01C9" w:rsidTr="009949BE">
        <w:tc>
          <w:tcPr>
            <w:tcW w:w="392" w:type="dxa"/>
          </w:tcPr>
          <w:p w:rsidR="005E01C9" w:rsidRPr="005E01C9" w:rsidRDefault="005E01C9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567" w:type="dxa"/>
          </w:tcPr>
          <w:p w:rsidR="005E01C9" w:rsidRPr="005E01C9" w:rsidRDefault="005E01C9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caps/>
                <w:sz w:val="28"/>
                <w:szCs w:val="28"/>
              </w:rPr>
              <w:t>5.2</w:t>
            </w:r>
          </w:p>
        </w:tc>
        <w:tc>
          <w:tcPr>
            <w:tcW w:w="7938" w:type="dxa"/>
          </w:tcPr>
          <w:p w:rsidR="005E01C9" w:rsidRPr="005E01C9" w:rsidRDefault="005E01C9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sz w:val="28"/>
                <w:szCs w:val="28"/>
              </w:rPr>
              <w:t>Красители и бактериологические краски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</w:t>
            </w:r>
          </w:p>
        </w:tc>
        <w:tc>
          <w:tcPr>
            <w:tcW w:w="674" w:type="dxa"/>
          </w:tcPr>
          <w:p w:rsidR="005E01C9" w:rsidRPr="005E01C9" w:rsidRDefault="009949BE" w:rsidP="009949BE">
            <w:pPr>
              <w:pStyle w:val="a3"/>
              <w:jc w:val="righ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82</w:t>
            </w:r>
          </w:p>
        </w:tc>
      </w:tr>
      <w:tr w:rsidR="005E01C9" w:rsidRPr="005E01C9" w:rsidTr="009949BE">
        <w:tc>
          <w:tcPr>
            <w:tcW w:w="392" w:type="dxa"/>
          </w:tcPr>
          <w:p w:rsidR="005E01C9" w:rsidRPr="005E01C9" w:rsidRDefault="005E01C9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caps/>
                <w:sz w:val="28"/>
                <w:szCs w:val="28"/>
              </w:rPr>
              <w:t>6</w:t>
            </w:r>
          </w:p>
        </w:tc>
        <w:tc>
          <w:tcPr>
            <w:tcW w:w="8505" w:type="dxa"/>
            <w:gridSpan w:val="2"/>
          </w:tcPr>
          <w:p w:rsidR="005E01C9" w:rsidRPr="005E01C9" w:rsidRDefault="005E01C9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sz w:val="28"/>
                <w:szCs w:val="28"/>
              </w:rPr>
              <w:t xml:space="preserve"> Лабораторные животные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………………………………………………..</w:t>
            </w:r>
          </w:p>
        </w:tc>
        <w:tc>
          <w:tcPr>
            <w:tcW w:w="674" w:type="dxa"/>
          </w:tcPr>
          <w:p w:rsidR="005E01C9" w:rsidRPr="005E01C9" w:rsidRDefault="009949BE" w:rsidP="009949BE">
            <w:pPr>
              <w:pStyle w:val="a3"/>
              <w:jc w:val="righ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86</w:t>
            </w:r>
          </w:p>
        </w:tc>
      </w:tr>
      <w:tr w:rsidR="005E01C9" w:rsidRPr="005E01C9" w:rsidTr="009949BE">
        <w:tc>
          <w:tcPr>
            <w:tcW w:w="392" w:type="dxa"/>
          </w:tcPr>
          <w:p w:rsidR="005E01C9" w:rsidRPr="005E01C9" w:rsidRDefault="005E01C9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567" w:type="dxa"/>
          </w:tcPr>
          <w:p w:rsidR="005E01C9" w:rsidRPr="005E01C9" w:rsidRDefault="005E01C9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caps/>
                <w:sz w:val="28"/>
                <w:szCs w:val="28"/>
              </w:rPr>
              <w:t>6.1</w:t>
            </w:r>
          </w:p>
        </w:tc>
        <w:tc>
          <w:tcPr>
            <w:tcW w:w="7938" w:type="dxa"/>
          </w:tcPr>
          <w:p w:rsidR="005E01C9" w:rsidRPr="005E01C9" w:rsidRDefault="005E01C9" w:rsidP="004C7A09">
            <w:pPr>
              <w:pStyle w:val="a3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sz w:val="28"/>
                <w:szCs w:val="28"/>
              </w:rPr>
              <w:t>Генетическая  характеристика лабораторных животных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………...</w:t>
            </w:r>
          </w:p>
        </w:tc>
        <w:tc>
          <w:tcPr>
            <w:tcW w:w="674" w:type="dxa"/>
          </w:tcPr>
          <w:p w:rsidR="005E01C9" w:rsidRPr="005E01C9" w:rsidRDefault="009949BE" w:rsidP="009949BE">
            <w:pPr>
              <w:pStyle w:val="a3"/>
              <w:jc w:val="righ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86</w:t>
            </w:r>
          </w:p>
        </w:tc>
      </w:tr>
      <w:tr w:rsidR="005E01C9" w:rsidRPr="005E01C9" w:rsidTr="009949BE">
        <w:tc>
          <w:tcPr>
            <w:tcW w:w="8897" w:type="dxa"/>
            <w:gridSpan w:val="3"/>
          </w:tcPr>
          <w:p w:rsidR="005E01C9" w:rsidRPr="005E01C9" w:rsidRDefault="005E01C9" w:rsidP="004C7A0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…………………………………………………………………...</w:t>
            </w:r>
          </w:p>
        </w:tc>
        <w:tc>
          <w:tcPr>
            <w:tcW w:w="674" w:type="dxa"/>
          </w:tcPr>
          <w:p w:rsidR="005E01C9" w:rsidRPr="005E01C9" w:rsidRDefault="009949BE" w:rsidP="009949BE">
            <w:pPr>
              <w:pStyle w:val="a3"/>
              <w:jc w:val="righ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89</w:t>
            </w:r>
          </w:p>
        </w:tc>
      </w:tr>
      <w:tr w:rsidR="005E01C9" w:rsidRPr="005E01C9" w:rsidTr="009949BE">
        <w:tc>
          <w:tcPr>
            <w:tcW w:w="8897" w:type="dxa"/>
            <w:gridSpan w:val="3"/>
          </w:tcPr>
          <w:p w:rsidR="005E01C9" w:rsidRPr="005E01C9" w:rsidRDefault="005E01C9" w:rsidP="004C7A0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1C9">
              <w:rPr>
                <w:rFonts w:ascii="Times New Roman" w:hAnsi="Times New Roman" w:cs="Times New Roman"/>
                <w:sz w:val="28"/>
                <w:szCs w:val="28"/>
              </w:rPr>
              <w:t>Список использованных источников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……………………………………….</w:t>
            </w:r>
          </w:p>
        </w:tc>
        <w:tc>
          <w:tcPr>
            <w:tcW w:w="674" w:type="dxa"/>
          </w:tcPr>
          <w:p w:rsidR="005E01C9" w:rsidRPr="005E01C9" w:rsidRDefault="009949BE" w:rsidP="009949BE">
            <w:pPr>
              <w:pStyle w:val="a3"/>
              <w:jc w:val="righ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91</w:t>
            </w:r>
          </w:p>
        </w:tc>
      </w:tr>
    </w:tbl>
    <w:p w:rsidR="004C7A09" w:rsidRPr="004263E1" w:rsidRDefault="004C7A09" w:rsidP="004C7A09">
      <w:pPr>
        <w:pStyle w:val="a3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bookmarkStart w:id="0" w:name="_GoBack"/>
      <w:bookmarkEnd w:id="0"/>
    </w:p>
    <w:sectPr w:rsidR="004C7A09" w:rsidRPr="004263E1" w:rsidSect="00293F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4D08"/>
    <w:rsid w:val="0004733C"/>
    <w:rsid w:val="00102E8F"/>
    <w:rsid w:val="001527E1"/>
    <w:rsid w:val="00293F20"/>
    <w:rsid w:val="002A3BEE"/>
    <w:rsid w:val="002E5A5A"/>
    <w:rsid w:val="003304DF"/>
    <w:rsid w:val="004263E1"/>
    <w:rsid w:val="004C7A09"/>
    <w:rsid w:val="0053738E"/>
    <w:rsid w:val="005E01C9"/>
    <w:rsid w:val="0063131C"/>
    <w:rsid w:val="00694384"/>
    <w:rsid w:val="007F4D08"/>
    <w:rsid w:val="00827330"/>
    <w:rsid w:val="008A188D"/>
    <w:rsid w:val="008B63CA"/>
    <w:rsid w:val="009949BE"/>
    <w:rsid w:val="00B528A7"/>
    <w:rsid w:val="00B53D14"/>
    <w:rsid w:val="00D16888"/>
    <w:rsid w:val="00D569FD"/>
    <w:rsid w:val="00E84993"/>
    <w:rsid w:val="00F3718D"/>
    <w:rsid w:val="00FF45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F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3BEE"/>
    <w:pPr>
      <w:spacing w:after="0" w:line="240" w:lineRule="auto"/>
    </w:pPr>
  </w:style>
  <w:style w:type="table" w:styleId="a4">
    <w:name w:val="Table Grid"/>
    <w:basedOn w:val="a1"/>
    <w:uiPriority w:val="59"/>
    <w:rsid w:val="004C7A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3BEE"/>
    <w:pPr>
      <w:spacing w:after="0" w:line="240" w:lineRule="auto"/>
    </w:pPr>
  </w:style>
  <w:style w:type="table" w:styleId="a4">
    <w:name w:val="Table Grid"/>
    <w:basedOn w:val="a1"/>
    <w:uiPriority w:val="59"/>
    <w:rsid w:val="004C7A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меседа</cp:lastModifiedBy>
  <cp:revision>11</cp:revision>
  <cp:lastPrinted>2016-04-09T06:47:00Z</cp:lastPrinted>
  <dcterms:created xsi:type="dcterms:W3CDTF">2014-05-21T06:50:00Z</dcterms:created>
  <dcterms:modified xsi:type="dcterms:W3CDTF">2017-08-29T17:15:00Z</dcterms:modified>
</cp:coreProperties>
</file>